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5D5505" w14:textId="77777777" w:rsidR="003D76CD" w:rsidRDefault="003D76CD" w:rsidP="003D76CD">
      <w:pPr>
        <w:pStyle w:val="NormalWeb"/>
        <w:jc w:val="center"/>
      </w:pPr>
    </w:p>
    <w:p w14:paraId="759398C6" w14:textId="77777777" w:rsidR="003D76CD" w:rsidRDefault="003D76CD" w:rsidP="003D76CD">
      <w:pPr>
        <w:pStyle w:val="NormalWeb"/>
        <w:jc w:val="center"/>
      </w:pPr>
    </w:p>
    <w:p w14:paraId="3A58DCCA" w14:textId="77777777" w:rsidR="003D76CD" w:rsidRDefault="003D76CD" w:rsidP="003D76CD">
      <w:pPr>
        <w:pStyle w:val="NormalWeb"/>
        <w:jc w:val="center"/>
      </w:pPr>
    </w:p>
    <w:p w14:paraId="7E1B0AC5" w14:textId="77777777" w:rsidR="003D76CD" w:rsidRDefault="003D76CD" w:rsidP="003D76CD">
      <w:pPr>
        <w:pStyle w:val="NormalWeb"/>
        <w:jc w:val="center"/>
      </w:pPr>
    </w:p>
    <w:p w14:paraId="6E791C27" w14:textId="77777777" w:rsidR="003D76CD" w:rsidRDefault="003D76CD" w:rsidP="003D76CD">
      <w:pPr>
        <w:pStyle w:val="NormalWeb"/>
        <w:jc w:val="center"/>
      </w:pPr>
    </w:p>
    <w:p w14:paraId="3739F649" w14:textId="77777777" w:rsidR="003D76CD" w:rsidRDefault="003D76CD" w:rsidP="003D76CD">
      <w:pPr>
        <w:pStyle w:val="NormalWeb"/>
        <w:jc w:val="center"/>
      </w:pPr>
    </w:p>
    <w:p w14:paraId="45AA1A92" w14:textId="77777777" w:rsidR="003D76CD" w:rsidRDefault="003D76CD" w:rsidP="003D76CD">
      <w:pPr>
        <w:pStyle w:val="NormalWeb"/>
        <w:jc w:val="center"/>
      </w:pPr>
    </w:p>
    <w:p w14:paraId="29CA3AE4" w14:textId="77777777" w:rsidR="003D76CD" w:rsidRDefault="003D76CD" w:rsidP="003D76CD">
      <w:pPr>
        <w:pStyle w:val="NormalWeb"/>
        <w:jc w:val="center"/>
      </w:pPr>
    </w:p>
    <w:p w14:paraId="699E0427" w14:textId="47C9C5C8" w:rsidR="002D0FED" w:rsidRDefault="003D76CD" w:rsidP="003D76CD">
      <w:pPr>
        <w:pStyle w:val="NormalWeb"/>
        <w:jc w:val="center"/>
      </w:pPr>
      <w:r w:rsidRPr="003D76CD">
        <w:t>AIR QUALITY</w:t>
      </w:r>
      <w:r>
        <w:t>:</w:t>
      </w:r>
      <w:r w:rsidRPr="003D76CD">
        <w:t xml:space="preserve"> The </w:t>
      </w:r>
      <w:r w:rsidR="002D0FED" w:rsidRPr="003D76CD">
        <w:t xml:space="preserve">Benefits </w:t>
      </w:r>
      <w:r>
        <w:t>o</w:t>
      </w:r>
      <w:r w:rsidRPr="003D76CD">
        <w:t xml:space="preserve">f </w:t>
      </w:r>
      <w:r w:rsidR="002D0FED" w:rsidRPr="003D76CD">
        <w:t>Green Envelop Buildings Technology</w:t>
      </w:r>
    </w:p>
    <w:p w14:paraId="22B56EE3" w14:textId="19EDC459" w:rsidR="003D76CD" w:rsidRDefault="003D76CD" w:rsidP="003D76CD">
      <w:pPr>
        <w:pStyle w:val="NormalWeb"/>
        <w:jc w:val="center"/>
      </w:pPr>
      <w:r>
        <w:t>Name</w:t>
      </w:r>
    </w:p>
    <w:p w14:paraId="5459F3E0" w14:textId="20857FBF" w:rsidR="003D76CD" w:rsidRDefault="003D76CD" w:rsidP="003D76CD">
      <w:pPr>
        <w:pStyle w:val="NormalWeb"/>
        <w:jc w:val="center"/>
      </w:pPr>
      <w:r>
        <w:t xml:space="preserve">Institution </w:t>
      </w:r>
    </w:p>
    <w:p w14:paraId="3C82860C" w14:textId="77777777" w:rsidR="003D76CD" w:rsidRPr="003D76CD" w:rsidRDefault="003D76CD" w:rsidP="003D76CD">
      <w:pPr>
        <w:pStyle w:val="NormalWeb"/>
        <w:jc w:val="center"/>
      </w:pPr>
    </w:p>
    <w:p w14:paraId="662B1883"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1E584736"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3BB0B27E"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04BC5761"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4870E247"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2DA5A6EB"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47015924"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19C596C4"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4C35AB21"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41F2E73B"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1E9D9EE6"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1FE59694"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45CE6802"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1A78F011"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2C9E7FC3"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57982F89"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0464707E"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1C3C3D76"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4E0E875F" w14:textId="77777777" w:rsidR="00C85013" w:rsidRDefault="00C85013" w:rsidP="007E1A0E">
      <w:pPr>
        <w:spacing w:after="0" w:line="240" w:lineRule="auto"/>
        <w:jc w:val="both"/>
        <w:rPr>
          <w:rFonts w:ascii="Times New Roman" w:eastAsia="Times New Roman" w:hAnsi="Times New Roman" w:cs="Times New Roman"/>
          <w:color w:val="FF0000"/>
          <w:sz w:val="24"/>
          <w:szCs w:val="24"/>
        </w:rPr>
      </w:pPr>
    </w:p>
    <w:p w14:paraId="1F1BDBB4" w14:textId="77777777" w:rsidR="000057ED" w:rsidRDefault="000057ED" w:rsidP="007E1A0E">
      <w:pPr>
        <w:spacing w:after="0" w:line="240" w:lineRule="auto"/>
        <w:jc w:val="both"/>
        <w:rPr>
          <w:rFonts w:ascii="Times New Roman" w:eastAsia="Times New Roman" w:hAnsi="Times New Roman" w:cs="Times New Roman"/>
          <w:color w:val="FF0000"/>
          <w:sz w:val="24"/>
          <w:szCs w:val="24"/>
        </w:rPr>
      </w:pPr>
    </w:p>
    <w:p w14:paraId="17E18B6F" w14:textId="77777777" w:rsidR="000057ED" w:rsidRDefault="000057ED" w:rsidP="007E1A0E">
      <w:pPr>
        <w:spacing w:after="0" w:line="240" w:lineRule="auto"/>
        <w:jc w:val="both"/>
        <w:rPr>
          <w:rFonts w:ascii="Times New Roman" w:eastAsia="Times New Roman" w:hAnsi="Times New Roman" w:cs="Times New Roman"/>
          <w:color w:val="FF0000"/>
          <w:sz w:val="24"/>
          <w:szCs w:val="24"/>
        </w:rPr>
      </w:pPr>
    </w:p>
    <w:p w14:paraId="42AEE728" w14:textId="77777777" w:rsidR="000057ED" w:rsidRDefault="000057ED" w:rsidP="007E1A0E">
      <w:pPr>
        <w:spacing w:after="0" w:line="240" w:lineRule="auto"/>
        <w:jc w:val="both"/>
        <w:rPr>
          <w:rFonts w:ascii="Times New Roman" w:eastAsia="Times New Roman" w:hAnsi="Times New Roman" w:cs="Times New Roman"/>
          <w:color w:val="FF0000"/>
          <w:sz w:val="24"/>
          <w:szCs w:val="24"/>
        </w:rPr>
      </w:pPr>
    </w:p>
    <w:p w14:paraId="54218403" w14:textId="321FEFFA" w:rsidR="00972E9C" w:rsidRDefault="00972E9C" w:rsidP="007E1A0E">
      <w:pPr>
        <w:spacing w:after="0" w:line="240" w:lineRule="auto"/>
        <w:jc w:val="both"/>
        <w:rPr>
          <w:rFonts w:ascii="Times New Roman" w:eastAsia="Times New Roman" w:hAnsi="Times New Roman" w:cs="Times New Roman"/>
          <w:b/>
          <w:sz w:val="24"/>
          <w:szCs w:val="24"/>
        </w:rPr>
      </w:pPr>
      <w:r w:rsidRPr="007E1A0E">
        <w:rPr>
          <w:rFonts w:ascii="Times New Roman" w:eastAsia="Times New Roman" w:hAnsi="Times New Roman" w:cs="Times New Roman"/>
          <w:b/>
          <w:sz w:val="24"/>
          <w:szCs w:val="24"/>
        </w:rPr>
        <w:lastRenderedPageBreak/>
        <w:t>THE GREEN BUILDING ENVELOPES TECHNOLOGY</w:t>
      </w:r>
    </w:p>
    <w:p w14:paraId="10F171D1" w14:textId="3A062DAD" w:rsidR="001729D3" w:rsidRPr="001729D3" w:rsidRDefault="009A279D" w:rsidP="007E1A0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w:t>
      </w:r>
    </w:p>
    <w:p w14:paraId="72A304BD" w14:textId="703B4177" w:rsidR="009A279D" w:rsidRDefault="00972E9C" w:rsidP="003D76CD">
      <w:pPr>
        <w:spacing w:after="0" w:line="240" w:lineRule="auto"/>
        <w:ind w:firstLine="720"/>
        <w:jc w:val="both"/>
        <w:rPr>
          <w:rFonts w:ascii="Times New Roman" w:eastAsia="Times New Roman" w:hAnsi="Times New Roman" w:cs="Times New Roman"/>
          <w:sz w:val="24"/>
          <w:szCs w:val="24"/>
        </w:rPr>
      </w:pPr>
      <w:r w:rsidRPr="007E1A0E">
        <w:rPr>
          <w:rFonts w:ascii="Times New Roman" w:eastAsia="Times New Roman" w:hAnsi="Times New Roman" w:cs="Times New Roman"/>
          <w:sz w:val="24"/>
          <w:szCs w:val="24"/>
        </w:rPr>
        <w:t xml:space="preserve">Green building envelop is a technique that </w:t>
      </w:r>
      <w:r w:rsidR="007E1A0E" w:rsidRPr="007E1A0E">
        <w:rPr>
          <w:rFonts w:ascii="Times New Roman" w:eastAsia="Times New Roman" w:hAnsi="Times New Roman" w:cs="Times New Roman"/>
          <w:sz w:val="24"/>
          <w:szCs w:val="24"/>
        </w:rPr>
        <w:t>involves</w:t>
      </w:r>
      <w:r w:rsidRPr="007E1A0E">
        <w:rPr>
          <w:rFonts w:ascii="Times New Roman" w:eastAsia="Times New Roman" w:hAnsi="Times New Roman" w:cs="Times New Roman"/>
          <w:sz w:val="24"/>
          <w:szCs w:val="24"/>
        </w:rPr>
        <w:t xml:space="preserve"> construction of the outer elements: </w:t>
      </w:r>
      <w:r w:rsidR="007E1A0E" w:rsidRPr="007E1A0E">
        <w:rPr>
          <w:rFonts w:ascii="Times New Roman" w:eastAsia="Times New Roman" w:hAnsi="Times New Roman" w:cs="Times New Roman"/>
          <w:sz w:val="24"/>
          <w:szCs w:val="24"/>
        </w:rPr>
        <w:t>walls, roofs</w:t>
      </w:r>
      <w:r w:rsidRPr="007E1A0E">
        <w:rPr>
          <w:rFonts w:ascii="Times New Roman" w:eastAsia="Times New Roman" w:hAnsi="Times New Roman" w:cs="Times New Roman"/>
          <w:sz w:val="24"/>
          <w:szCs w:val="24"/>
        </w:rPr>
        <w:t xml:space="preserve">, windows, doors and floors in such a way that it brings an important interface between indoor and outdoor </w:t>
      </w:r>
      <w:r w:rsidR="007E1A0E" w:rsidRPr="007E1A0E">
        <w:rPr>
          <w:rFonts w:ascii="Times New Roman" w:eastAsia="Times New Roman" w:hAnsi="Times New Roman" w:cs="Times New Roman"/>
          <w:sz w:val="24"/>
          <w:szCs w:val="24"/>
        </w:rPr>
        <w:t>environments</w:t>
      </w:r>
      <w:r w:rsidR="009A279D">
        <w:rPr>
          <w:rFonts w:ascii="Times New Roman" w:eastAsia="Times New Roman" w:hAnsi="Times New Roman" w:cs="Times New Roman"/>
          <w:sz w:val="24"/>
          <w:szCs w:val="24"/>
        </w:rPr>
        <w:t>.</w:t>
      </w:r>
    </w:p>
    <w:p w14:paraId="58D1AAFB" w14:textId="77777777" w:rsidR="009A279D" w:rsidRDefault="009A279D" w:rsidP="003D76CD">
      <w:pPr>
        <w:spacing w:after="0" w:line="240" w:lineRule="auto"/>
        <w:ind w:firstLine="720"/>
        <w:jc w:val="both"/>
        <w:rPr>
          <w:rFonts w:ascii="Times New Roman" w:eastAsia="Times New Roman" w:hAnsi="Times New Roman" w:cs="Times New Roman"/>
          <w:sz w:val="24"/>
          <w:szCs w:val="24"/>
        </w:rPr>
      </w:pPr>
    </w:p>
    <w:p w14:paraId="0CAFB179" w14:textId="6F666429" w:rsidR="00AF79E7" w:rsidRPr="003D76CD" w:rsidRDefault="00972E9C" w:rsidP="003D76CD">
      <w:pPr>
        <w:spacing w:after="0" w:line="240" w:lineRule="auto"/>
        <w:ind w:firstLine="720"/>
        <w:jc w:val="both"/>
        <w:rPr>
          <w:rFonts w:ascii="Times New Roman" w:eastAsia="Times New Roman" w:hAnsi="Times New Roman" w:cs="Times New Roman"/>
          <w:sz w:val="24"/>
          <w:szCs w:val="24"/>
        </w:rPr>
      </w:pPr>
      <w:r w:rsidRPr="007E1A0E">
        <w:rPr>
          <w:rFonts w:ascii="Times New Roman" w:eastAsia="Times New Roman" w:hAnsi="Times New Roman" w:cs="Times New Roman"/>
          <w:sz w:val="24"/>
          <w:szCs w:val="24"/>
        </w:rPr>
        <w:t xml:space="preserve">With green </w:t>
      </w:r>
      <w:r w:rsidR="00AF79E7" w:rsidRPr="007E1A0E">
        <w:rPr>
          <w:rFonts w:ascii="Times New Roman" w:eastAsia="Times New Roman" w:hAnsi="Times New Roman" w:cs="Times New Roman"/>
          <w:sz w:val="24"/>
          <w:szCs w:val="24"/>
        </w:rPr>
        <w:t xml:space="preserve">building envelop techniques </w:t>
      </w:r>
      <w:r w:rsidR="007E1A0E" w:rsidRPr="007E1A0E">
        <w:rPr>
          <w:rFonts w:ascii="Times New Roman" w:eastAsia="Times New Roman" w:hAnsi="Times New Roman" w:cs="Times New Roman"/>
          <w:sz w:val="24"/>
          <w:szCs w:val="24"/>
        </w:rPr>
        <w:t>a</w:t>
      </w:r>
      <w:r w:rsidR="00AF79E7" w:rsidRPr="007E1A0E">
        <w:rPr>
          <w:rFonts w:ascii="Times New Roman" w:eastAsia="Times New Roman" w:hAnsi="Times New Roman" w:cs="Times New Roman"/>
          <w:sz w:val="24"/>
          <w:szCs w:val="24"/>
        </w:rPr>
        <w:t xml:space="preserve"> healthier and greener impact in terms of energy </w:t>
      </w:r>
      <w:r w:rsidR="007E1A0E" w:rsidRPr="007E1A0E">
        <w:rPr>
          <w:rFonts w:ascii="Times New Roman" w:eastAsia="Times New Roman" w:hAnsi="Times New Roman" w:cs="Times New Roman"/>
          <w:sz w:val="24"/>
          <w:szCs w:val="24"/>
        </w:rPr>
        <w:t>use, atmospheric</w:t>
      </w:r>
      <w:r w:rsidR="00AF79E7" w:rsidRPr="007E1A0E">
        <w:rPr>
          <w:rFonts w:ascii="Times New Roman" w:eastAsia="Times New Roman" w:hAnsi="Times New Roman" w:cs="Times New Roman"/>
          <w:sz w:val="24"/>
          <w:szCs w:val="24"/>
        </w:rPr>
        <w:t xml:space="preserve"> emission and waste generation to the </w:t>
      </w:r>
      <w:r w:rsidR="007E1A0E" w:rsidRPr="007E1A0E">
        <w:rPr>
          <w:rFonts w:ascii="Times New Roman" w:eastAsia="Times New Roman" w:hAnsi="Times New Roman" w:cs="Times New Roman"/>
          <w:sz w:val="24"/>
          <w:szCs w:val="24"/>
        </w:rPr>
        <w:t>environment</w:t>
      </w:r>
      <w:r w:rsidR="00AF79E7" w:rsidRPr="007E1A0E">
        <w:rPr>
          <w:rFonts w:ascii="Times New Roman" w:eastAsia="Times New Roman" w:hAnsi="Times New Roman" w:cs="Times New Roman"/>
          <w:sz w:val="24"/>
          <w:szCs w:val="24"/>
        </w:rPr>
        <w:t xml:space="preserve"> is </w:t>
      </w:r>
      <w:r w:rsidR="007E1A0E" w:rsidRPr="007E1A0E">
        <w:rPr>
          <w:rFonts w:ascii="Times New Roman" w:eastAsia="Times New Roman" w:hAnsi="Times New Roman" w:cs="Times New Roman"/>
          <w:sz w:val="24"/>
          <w:szCs w:val="24"/>
        </w:rPr>
        <w:t>improved,</w:t>
      </w:r>
      <w:r w:rsidR="00AF79E7" w:rsidRPr="007E1A0E">
        <w:rPr>
          <w:rFonts w:ascii="Times New Roman" w:eastAsia="Times New Roman" w:hAnsi="Times New Roman" w:cs="Times New Roman"/>
          <w:sz w:val="24"/>
          <w:szCs w:val="24"/>
        </w:rPr>
        <w:t xml:space="preserve"> therefore improving the ecosystem.</w:t>
      </w:r>
      <w:r w:rsidR="009A279D">
        <w:rPr>
          <w:rFonts w:ascii="Times New Roman" w:eastAsia="Times New Roman" w:hAnsi="Times New Roman" w:cs="Times New Roman"/>
          <w:sz w:val="24"/>
          <w:szCs w:val="24"/>
        </w:rPr>
        <w:t xml:space="preserve"> </w:t>
      </w:r>
      <w:r w:rsidR="00AF79E7" w:rsidRPr="009A279D">
        <w:rPr>
          <w:rFonts w:ascii="Times New Roman" w:eastAsia="Times New Roman" w:hAnsi="Times New Roman" w:cs="Times New Roman"/>
          <w:sz w:val="24"/>
          <w:szCs w:val="24"/>
        </w:rPr>
        <w:t>Green building envelops has quite a number of benefits for instance:</w:t>
      </w:r>
      <w:r w:rsidR="003D76CD">
        <w:rPr>
          <w:rFonts w:ascii="Times New Roman" w:eastAsia="Times New Roman" w:hAnsi="Times New Roman" w:cs="Times New Roman"/>
          <w:sz w:val="24"/>
          <w:szCs w:val="24"/>
        </w:rPr>
        <w:t xml:space="preserve"> </w:t>
      </w:r>
      <w:r w:rsidR="00AF79E7" w:rsidRPr="003D76CD">
        <w:rPr>
          <w:rFonts w:ascii="Times New Roman" w:eastAsia="Times New Roman" w:hAnsi="Times New Roman" w:cs="Times New Roman"/>
          <w:sz w:val="24"/>
          <w:szCs w:val="24"/>
        </w:rPr>
        <w:t>Provides healthy shelter and security.</w:t>
      </w:r>
      <w:r w:rsidR="003D76CD">
        <w:rPr>
          <w:rFonts w:ascii="Times New Roman" w:eastAsia="Times New Roman" w:hAnsi="Times New Roman" w:cs="Times New Roman"/>
          <w:sz w:val="24"/>
          <w:szCs w:val="24"/>
        </w:rPr>
        <w:t xml:space="preserve"> </w:t>
      </w:r>
      <w:r w:rsidR="00AF79E7" w:rsidRPr="003D76CD">
        <w:rPr>
          <w:rFonts w:ascii="Times New Roman" w:eastAsia="Times New Roman" w:hAnsi="Times New Roman" w:cs="Times New Roman"/>
          <w:sz w:val="24"/>
          <w:szCs w:val="24"/>
        </w:rPr>
        <w:t>Provides controlled solar illuminations and thermal systems</w:t>
      </w:r>
      <w:r w:rsidR="001E259D" w:rsidRPr="003D76CD">
        <w:rPr>
          <w:rFonts w:ascii="Times New Roman" w:eastAsia="Times New Roman" w:hAnsi="Times New Roman" w:cs="Times New Roman"/>
          <w:sz w:val="24"/>
          <w:szCs w:val="24"/>
        </w:rPr>
        <w:t>.</w:t>
      </w:r>
      <w:r w:rsidR="003D76CD">
        <w:rPr>
          <w:rFonts w:ascii="Times New Roman" w:eastAsia="Times New Roman" w:hAnsi="Times New Roman" w:cs="Times New Roman"/>
          <w:sz w:val="24"/>
          <w:szCs w:val="24"/>
        </w:rPr>
        <w:t xml:space="preserve"> </w:t>
      </w:r>
      <w:r w:rsidR="00AF79E7" w:rsidRPr="003D76CD">
        <w:rPr>
          <w:rFonts w:ascii="Times New Roman" w:eastAsia="Times New Roman" w:hAnsi="Times New Roman" w:cs="Times New Roman"/>
          <w:sz w:val="24"/>
          <w:szCs w:val="24"/>
        </w:rPr>
        <w:t xml:space="preserve">Provides access to daylight and ability to view </w:t>
      </w:r>
      <w:r w:rsidR="003D76CD" w:rsidRPr="003D76CD">
        <w:rPr>
          <w:rFonts w:ascii="Times New Roman" w:eastAsia="Times New Roman" w:hAnsi="Times New Roman" w:cs="Times New Roman"/>
          <w:sz w:val="24"/>
          <w:szCs w:val="24"/>
        </w:rPr>
        <w:t>outside. Controlled</w:t>
      </w:r>
      <w:r w:rsidR="00AF79E7" w:rsidRPr="003D76CD">
        <w:rPr>
          <w:rFonts w:ascii="Times New Roman" w:eastAsia="Times New Roman" w:hAnsi="Times New Roman" w:cs="Times New Roman"/>
          <w:sz w:val="24"/>
          <w:szCs w:val="24"/>
        </w:rPr>
        <w:t xml:space="preserve"> building moisture, fire resistance, acoustics and indoor air quality.</w:t>
      </w:r>
    </w:p>
    <w:p w14:paraId="33641FF1" w14:textId="277FD9E5" w:rsidR="002E1E98" w:rsidRPr="009A279D" w:rsidRDefault="00AF79E7" w:rsidP="003D76CD">
      <w:pPr>
        <w:spacing w:after="0" w:line="240" w:lineRule="auto"/>
        <w:ind w:firstLine="720"/>
        <w:jc w:val="both"/>
        <w:rPr>
          <w:rFonts w:ascii="Times New Roman" w:eastAsia="Times New Roman" w:hAnsi="Times New Roman" w:cs="Times New Roman"/>
          <w:sz w:val="24"/>
          <w:szCs w:val="24"/>
        </w:rPr>
      </w:pPr>
      <w:r w:rsidRPr="007E1A0E">
        <w:rPr>
          <w:rFonts w:ascii="Times New Roman" w:eastAsia="Times New Roman" w:hAnsi="Times New Roman" w:cs="Times New Roman"/>
          <w:sz w:val="24"/>
          <w:szCs w:val="24"/>
        </w:rPr>
        <w:t>The sustainable approach by using this technique supports</w:t>
      </w:r>
      <w:r w:rsidR="001E259D" w:rsidRPr="007E1A0E">
        <w:rPr>
          <w:rFonts w:ascii="Times New Roman" w:eastAsia="Times New Roman" w:hAnsi="Times New Roman" w:cs="Times New Roman"/>
          <w:sz w:val="24"/>
          <w:szCs w:val="24"/>
        </w:rPr>
        <w:t xml:space="preserve"> increased commitment to a green and cleaner environment therefore meeting an optimal balance of the </w:t>
      </w:r>
      <w:r w:rsidR="009A279D" w:rsidRPr="007E1A0E">
        <w:rPr>
          <w:rFonts w:ascii="Times New Roman" w:eastAsia="Times New Roman" w:hAnsi="Times New Roman" w:cs="Times New Roman"/>
          <w:sz w:val="24"/>
          <w:szCs w:val="24"/>
        </w:rPr>
        <w:t>ecosystems.</w:t>
      </w:r>
      <w:r w:rsidR="009A279D">
        <w:rPr>
          <w:rFonts w:ascii="Times New Roman" w:eastAsia="Times New Roman" w:hAnsi="Times New Roman" w:cs="Times New Roman"/>
          <w:sz w:val="24"/>
          <w:szCs w:val="24"/>
        </w:rPr>
        <w:t xml:space="preserve"> Green</w:t>
      </w:r>
      <w:r w:rsidR="001729D3">
        <w:rPr>
          <w:rFonts w:ascii="Times New Roman" w:eastAsia="Times New Roman" w:hAnsi="Times New Roman" w:cs="Times New Roman"/>
          <w:sz w:val="24"/>
          <w:szCs w:val="24"/>
        </w:rPr>
        <w:t xml:space="preserve"> building technologies are said to be green because </w:t>
      </w:r>
      <w:r w:rsidR="009A279D">
        <w:rPr>
          <w:rFonts w:ascii="Times New Roman" w:eastAsia="Times New Roman" w:hAnsi="Times New Roman" w:cs="Times New Roman"/>
          <w:sz w:val="24"/>
          <w:szCs w:val="24"/>
        </w:rPr>
        <w:t>of quite</w:t>
      </w:r>
      <w:r w:rsidR="001729D3">
        <w:rPr>
          <w:rFonts w:ascii="Times New Roman" w:eastAsia="Times New Roman" w:hAnsi="Times New Roman" w:cs="Times New Roman"/>
          <w:sz w:val="24"/>
          <w:szCs w:val="24"/>
        </w:rPr>
        <w:t xml:space="preserve"> a number reaso</w:t>
      </w:r>
      <w:r w:rsidR="009A279D">
        <w:rPr>
          <w:rFonts w:ascii="Times New Roman" w:eastAsia="Times New Roman" w:hAnsi="Times New Roman" w:cs="Times New Roman"/>
          <w:sz w:val="24"/>
          <w:szCs w:val="24"/>
        </w:rPr>
        <w:t>ns which includes the following:</w:t>
      </w:r>
    </w:p>
    <w:p w14:paraId="14D0D617" w14:textId="31324716" w:rsidR="005F4A3D" w:rsidRPr="003D76CD" w:rsidRDefault="001E259D" w:rsidP="003D76CD">
      <w:pPr>
        <w:ind w:firstLine="720"/>
        <w:jc w:val="both"/>
        <w:rPr>
          <w:rFonts w:ascii="Times New Roman" w:hAnsi="Times New Roman" w:cs="Times New Roman"/>
          <w:sz w:val="24"/>
          <w:szCs w:val="24"/>
        </w:rPr>
      </w:pPr>
      <w:r w:rsidRPr="003D76CD">
        <w:rPr>
          <w:rFonts w:ascii="Times New Roman" w:hAnsi="Times New Roman" w:cs="Times New Roman"/>
          <w:sz w:val="24"/>
          <w:szCs w:val="24"/>
        </w:rPr>
        <w:t>Protects and conserves the environment:  g</w:t>
      </w:r>
      <w:r w:rsidR="002E7824" w:rsidRPr="003D76CD">
        <w:rPr>
          <w:rFonts w:ascii="Times New Roman" w:hAnsi="Times New Roman" w:cs="Times New Roman"/>
          <w:sz w:val="24"/>
          <w:szCs w:val="24"/>
        </w:rPr>
        <w:t>reen building envelop techniques</w:t>
      </w:r>
      <w:r w:rsidRPr="003D76CD">
        <w:rPr>
          <w:rFonts w:ascii="Times New Roman" w:hAnsi="Times New Roman" w:cs="Times New Roman"/>
          <w:sz w:val="24"/>
          <w:szCs w:val="24"/>
        </w:rPr>
        <w:t xml:space="preserve"> seeks to reduce</w:t>
      </w:r>
      <w:r w:rsidR="002E7824" w:rsidRPr="003D76CD">
        <w:rPr>
          <w:rFonts w:ascii="Times New Roman" w:hAnsi="Times New Roman" w:cs="Times New Roman"/>
          <w:sz w:val="24"/>
          <w:szCs w:val="24"/>
        </w:rPr>
        <w:t xml:space="preserve"> and control the life-cycle of the environmental impacts such as global </w:t>
      </w:r>
      <w:r w:rsidR="007E1A0E" w:rsidRPr="003D76CD">
        <w:rPr>
          <w:rFonts w:ascii="Times New Roman" w:hAnsi="Times New Roman" w:cs="Times New Roman"/>
          <w:sz w:val="24"/>
          <w:szCs w:val="24"/>
        </w:rPr>
        <w:t>warming, depletion</w:t>
      </w:r>
      <w:r w:rsidR="002E7824" w:rsidRPr="003D76CD">
        <w:rPr>
          <w:rFonts w:ascii="Times New Roman" w:hAnsi="Times New Roman" w:cs="Times New Roman"/>
          <w:sz w:val="24"/>
          <w:szCs w:val="24"/>
        </w:rPr>
        <w:t xml:space="preserve"> of resources and increase in toxicity levels  thus bringing about clean and healthy environment</w:t>
      </w:r>
      <w:r w:rsidR="000057ED" w:rsidRPr="003D76CD">
        <w:rPr>
          <w:rFonts w:ascii="Times New Roman" w:hAnsi="Times New Roman" w:cs="Times New Roman"/>
          <w:sz w:val="24"/>
          <w:szCs w:val="24"/>
        </w:rPr>
        <w:t xml:space="preserve"> (Azkorra</w:t>
      </w:r>
      <w:r w:rsidR="003D76CD" w:rsidRPr="003D76CD">
        <w:rPr>
          <w:rFonts w:ascii="Times New Roman" w:hAnsi="Times New Roman" w:cs="Times New Roman"/>
          <w:sz w:val="24"/>
          <w:szCs w:val="24"/>
        </w:rPr>
        <w:t>,</w:t>
      </w:r>
      <w:r w:rsidR="000057ED" w:rsidRPr="003D76CD">
        <w:rPr>
          <w:rFonts w:ascii="Times New Roman" w:hAnsi="Times New Roman" w:cs="Times New Roman"/>
          <w:sz w:val="24"/>
          <w:szCs w:val="24"/>
        </w:rPr>
        <w:t xml:space="preserve"> 2015)</w:t>
      </w:r>
      <w:r w:rsidR="002E7824" w:rsidRPr="003D76CD">
        <w:rPr>
          <w:rFonts w:ascii="Times New Roman" w:hAnsi="Times New Roman" w:cs="Times New Roman"/>
          <w:sz w:val="24"/>
          <w:szCs w:val="24"/>
        </w:rPr>
        <w:t>.</w:t>
      </w:r>
      <w:r w:rsidR="003D76CD">
        <w:rPr>
          <w:rFonts w:ascii="Times New Roman" w:hAnsi="Times New Roman" w:cs="Times New Roman"/>
          <w:sz w:val="24"/>
          <w:szCs w:val="24"/>
        </w:rPr>
        <w:t xml:space="preserve"> </w:t>
      </w:r>
      <w:r w:rsidR="003E3A81" w:rsidRPr="003D76CD">
        <w:rPr>
          <w:rFonts w:ascii="Times New Roman" w:hAnsi="Times New Roman" w:cs="Times New Roman"/>
          <w:sz w:val="24"/>
          <w:szCs w:val="24"/>
        </w:rPr>
        <w:t xml:space="preserve">Enhanced indoor Quality Environment:  the environmental quality of green building envelops has a significant impact on the ecosystem. It bring about comfort and productivity by controlling solar illuminations during the </w:t>
      </w:r>
      <w:r w:rsidR="007E1A0E" w:rsidRPr="003D76CD">
        <w:rPr>
          <w:rFonts w:ascii="Times New Roman" w:hAnsi="Times New Roman" w:cs="Times New Roman"/>
          <w:sz w:val="24"/>
          <w:szCs w:val="24"/>
        </w:rPr>
        <w:t>day, providing</w:t>
      </w:r>
      <w:r w:rsidR="003E3A81" w:rsidRPr="003D76CD">
        <w:rPr>
          <w:rFonts w:ascii="Times New Roman" w:hAnsi="Times New Roman" w:cs="Times New Roman"/>
          <w:sz w:val="24"/>
          <w:szCs w:val="24"/>
        </w:rPr>
        <w:t xml:space="preserve"> appropriate air ventilations, moisture control and reduces absorbs carbon fro</w:t>
      </w:r>
      <w:r w:rsidR="008F3905" w:rsidRPr="003D76CD">
        <w:rPr>
          <w:rFonts w:ascii="Times New Roman" w:hAnsi="Times New Roman" w:cs="Times New Roman"/>
          <w:sz w:val="24"/>
          <w:szCs w:val="24"/>
        </w:rPr>
        <w:t>m high carbon content materials and filtering of dusts.</w:t>
      </w:r>
      <w:r w:rsidR="00A82EBF" w:rsidRPr="003D76CD">
        <w:rPr>
          <w:rFonts w:ascii="Times New Roman" w:hAnsi="Times New Roman" w:cs="Times New Roman"/>
          <w:sz w:val="24"/>
          <w:szCs w:val="24"/>
        </w:rPr>
        <w:t xml:space="preserve"> </w:t>
      </w:r>
      <w:r w:rsidR="003E3A81" w:rsidRPr="003D76CD">
        <w:rPr>
          <w:rFonts w:ascii="Times New Roman" w:hAnsi="Times New Roman" w:cs="Times New Roman"/>
          <w:sz w:val="24"/>
          <w:szCs w:val="24"/>
        </w:rPr>
        <w:t>Optimizes Energy Use: it relies on the efficiency and passive design / environmental friendly designs rather than relying on fossil fuels for its operation.</w:t>
      </w:r>
      <w:r w:rsidR="003D76CD">
        <w:rPr>
          <w:rFonts w:ascii="Times New Roman" w:hAnsi="Times New Roman" w:cs="Times New Roman"/>
          <w:sz w:val="24"/>
          <w:szCs w:val="24"/>
        </w:rPr>
        <w:t xml:space="preserve"> </w:t>
      </w:r>
      <w:r w:rsidR="005F4A3D" w:rsidRPr="003D76CD">
        <w:rPr>
          <w:rFonts w:ascii="Times New Roman" w:hAnsi="Times New Roman" w:cs="Times New Roman"/>
          <w:sz w:val="24"/>
          <w:szCs w:val="24"/>
        </w:rPr>
        <w:t xml:space="preserve">Optimizes on the site potential: green building envelops considers reusing available existing </w:t>
      </w:r>
      <w:r w:rsidR="007E1A0E" w:rsidRPr="003D76CD">
        <w:rPr>
          <w:rFonts w:ascii="Times New Roman" w:hAnsi="Times New Roman" w:cs="Times New Roman"/>
          <w:sz w:val="24"/>
          <w:szCs w:val="24"/>
        </w:rPr>
        <w:t>buildings</w:t>
      </w:r>
      <w:r w:rsidR="005F4A3D" w:rsidRPr="003D76CD">
        <w:rPr>
          <w:rFonts w:ascii="Times New Roman" w:hAnsi="Times New Roman" w:cs="Times New Roman"/>
          <w:sz w:val="24"/>
          <w:szCs w:val="24"/>
        </w:rPr>
        <w:t xml:space="preserve"> by renovation rather </w:t>
      </w:r>
      <w:r w:rsidR="007E1A0E" w:rsidRPr="003D76CD">
        <w:rPr>
          <w:rFonts w:ascii="Times New Roman" w:hAnsi="Times New Roman" w:cs="Times New Roman"/>
          <w:sz w:val="24"/>
          <w:szCs w:val="24"/>
        </w:rPr>
        <w:t xml:space="preserve">than </w:t>
      </w:r>
      <w:r w:rsidR="005F4A3D" w:rsidRPr="003D76CD">
        <w:rPr>
          <w:rFonts w:ascii="Times New Roman" w:hAnsi="Times New Roman" w:cs="Times New Roman"/>
          <w:sz w:val="24"/>
          <w:szCs w:val="24"/>
        </w:rPr>
        <w:t>tearing it down before deciding to build new ones.</w:t>
      </w:r>
      <w:r w:rsidR="003D76CD">
        <w:rPr>
          <w:rFonts w:ascii="Times New Roman" w:hAnsi="Times New Roman" w:cs="Times New Roman"/>
          <w:sz w:val="24"/>
          <w:szCs w:val="24"/>
        </w:rPr>
        <w:t xml:space="preserve"> </w:t>
      </w:r>
      <w:r w:rsidR="005F4A3D" w:rsidRPr="003D76CD">
        <w:rPr>
          <w:rFonts w:ascii="Times New Roman" w:hAnsi="Times New Roman" w:cs="Times New Roman"/>
          <w:sz w:val="24"/>
          <w:szCs w:val="24"/>
        </w:rPr>
        <w:t>Limits use of materials high in pollutants: it avoids the use of materials high in Volatile Organic Compounds in materials such as paints, adhesives and coatings.</w:t>
      </w:r>
    </w:p>
    <w:p w14:paraId="390F87AB" w14:textId="651BA93A" w:rsidR="009A279D" w:rsidRPr="007E1A0E" w:rsidRDefault="009A279D" w:rsidP="003D76CD">
      <w:pPr>
        <w:spacing w:after="0" w:line="240" w:lineRule="auto"/>
        <w:ind w:firstLine="720"/>
        <w:jc w:val="both"/>
        <w:rPr>
          <w:rFonts w:ascii="Times New Roman" w:eastAsia="Times New Roman" w:hAnsi="Times New Roman" w:cs="Times New Roman"/>
          <w:sz w:val="24"/>
          <w:szCs w:val="24"/>
        </w:rPr>
      </w:pPr>
      <w:r w:rsidRPr="007E1A0E">
        <w:rPr>
          <w:rFonts w:ascii="Times New Roman" w:eastAsia="Times New Roman" w:hAnsi="Times New Roman" w:cs="Times New Roman"/>
          <w:sz w:val="24"/>
          <w:szCs w:val="24"/>
        </w:rPr>
        <w:t>Green construction considers use of sustainable site design</w:t>
      </w:r>
      <w:r>
        <w:rPr>
          <w:rFonts w:ascii="Times New Roman" w:eastAsia="Times New Roman" w:hAnsi="Times New Roman" w:cs="Times New Roman"/>
          <w:sz w:val="24"/>
          <w:szCs w:val="24"/>
        </w:rPr>
        <w:t xml:space="preserve"> current non-sustainable architectural structures needs to be replaced by using green building techniques </w:t>
      </w:r>
      <w:r w:rsidR="00525B79" w:rsidRPr="007E1A0E">
        <w:rPr>
          <w:rFonts w:ascii="Times New Roman" w:eastAsia="Times New Roman" w:hAnsi="Times New Roman" w:cs="Times New Roman"/>
          <w:sz w:val="24"/>
          <w:szCs w:val="24"/>
        </w:rPr>
        <w:t xml:space="preserve">Non-Sustainable </w:t>
      </w:r>
      <w:r>
        <w:rPr>
          <w:rFonts w:ascii="Times New Roman" w:eastAsia="Times New Roman" w:hAnsi="Times New Roman" w:cs="Times New Roman"/>
          <w:sz w:val="24"/>
          <w:szCs w:val="24"/>
        </w:rPr>
        <w:t xml:space="preserve">Architectural designs do </w:t>
      </w:r>
      <w:r w:rsidR="00525B79" w:rsidRPr="007E1A0E">
        <w:rPr>
          <w:rFonts w:ascii="Times New Roman" w:eastAsia="Times New Roman" w:hAnsi="Times New Roman" w:cs="Times New Roman"/>
          <w:sz w:val="24"/>
          <w:szCs w:val="24"/>
        </w:rPr>
        <w:t xml:space="preserve">not take keen considerations in choosing a site that will contribute to wise use of the </w:t>
      </w:r>
      <w:r w:rsidR="007E1A0E" w:rsidRPr="007E1A0E">
        <w:rPr>
          <w:rFonts w:ascii="Times New Roman" w:eastAsia="Times New Roman" w:hAnsi="Times New Roman" w:cs="Times New Roman"/>
          <w:sz w:val="24"/>
          <w:szCs w:val="24"/>
        </w:rPr>
        <w:t>economic</w:t>
      </w:r>
      <w:r w:rsidR="00525B79" w:rsidRPr="007E1A0E">
        <w:rPr>
          <w:rFonts w:ascii="Times New Roman" w:eastAsia="Times New Roman" w:hAnsi="Times New Roman" w:cs="Times New Roman"/>
          <w:sz w:val="24"/>
          <w:szCs w:val="24"/>
        </w:rPr>
        <w:t xml:space="preserve"> resources and environmental health. Such architecture needs to be replaced in order to meet key strategies when it come</w:t>
      </w:r>
      <w:r w:rsidR="003C2445" w:rsidRPr="007E1A0E">
        <w:rPr>
          <w:rFonts w:ascii="Times New Roman" w:eastAsia="Times New Roman" w:hAnsi="Times New Roman" w:cs="Times New Roman"/>
          <w:sz w:val="24"/>
          <w:szCs w:val="24"/>
        </w:rPr>
        <w:t xml:space="preserve">s to environmental </w:t>
      </w:r>
      <w:r w:rsidR="007E1A0E" w:rsidRPr="007E1A0E">
        <w:rPr>
          <w:rFonts w:ascii="Times New Roman" w:eastAsia="Times New Roman" w:hAnsi="Times New Roman" w:cs="Times New Roman"/>
          <w:sz w:val="24"/>
          <w:szCs w:val="24"/>
        </w:rPr>
        <w:t>conservation</w:t>
      </w:r>
      <w:r w:rsidR="000057ED">
        <w:rPr>
          <w:rFonts w:ascii="Times New Roman" w:eastAsia="Times New Roman" w:hAnsi="Times New Roman" w:cs="Times New Roman"/>
          <w:sz w:val="24"/>
          <w:szCs w:val="24"/>
        </w:rPr>
        <w:t xml:space="preserve"> </w:t>
      </w:r>
      <w:r w:rsidR="000057ED">
        <w:rPr>
          <w:rFonts w:ascii="Times New Roman" w:hAnsi="Times New Roman" w:cs="Times New Roman"/>
          <w:sz w:val="24"/>
          <w:szCs w:val="24"/>
        </w:rPr>
        <w:t>(</w:t>
      </w:r>
      <w:r w:rsidR="000057ED" w:rsidRPr="000057ED">
        <w:rPr>
          <w:rFonts w:ascii="Times New Roman" w:hAnsi="Times New Roman" w:cs="Times New Roman"/>
          <w:sz w:val="24"/>
          <w:szCs w:val="24"/>
        </w:rPr>
        <w:t>Azkorra</w:t>
      </w:r>
      <w:r w:rsidR="003D76CD">
        <w:rPr>
          <w:rFonts w:ascii="Times New Roman" w:hAnsi="Times New Roman" w:cs="Times New Roman"/>
          <w:sz w:val="24"/>
          <w:szCs w:val="24"/>
        </w:rPr>
        <w:t>, 2015</w:t>
      </w:r>
      <w:r w:rsidR="000057ED">
        <w:rPr>
          <w:rFonts w:ascii="Times New Roman" w:hAnsi="Times New Roman" w:cs="Times New Roman"/>
          <w:sz w:val="24"/>
          <w:szCs w:val="24"/>
        </w:rPr>
        <w:t>)</w:t>
      </w:r>
      <w:r w:rsidR="007E1A0E" w:rsidRPr="007E1A0E">
        <w:rPr>
          <w:rFonts w:ascii="Times New Roman" w:eastAsia="Times New Roman" w:hAnsi="Times New Roman" w:cs="Times New Roman"/>
          <w:sz w:val="24"/>
          <w:szCs w:val="24"/>
        </w:rPr>
        <w:t>. Natural</w:t>
      </w:r>
      <w:r w:rsidR="00525B79" w:rsidRPr="007E1A0E">
        <w:rPr>
          <w:rFonts w:ascii="Times New Roman" w:eastAsia="Times New Roman" w:hAnsi="Times New Roman" w:cs="Times New Roman"/>
          <w:sz w:val="24"/>
          <w:szCs w:val="24"/>
        </w:rPr>
        <w:t xml:space="preserve"> features such as </w:t>
      </w:r>
      <w:r w:rsidR="007E1A0E" w:rsidRPr="007E1A0E">
        <w:rPr>
          <w:rFonts w:ascii="Times New Roman" w:eastAsia="Times New Roman" w:hAnsi="Times New Roman" w:cs="Times New Roman"/>
          <w:sz w:val="24"/>
          <w:szCs w:val="24"/>
        </w:rPr>
        <w:t>insulation, air</w:t>
      </w:r>
      <w:r w:rsidR="003C2445" w:rsidRPr="007E1A0E">
        <w:rPr>
          <w:rFonts w:ascii="Times New Roman" w:eastAsia="Times New Roman" w:hAnsi="Times New Roman" w:cs="Times New Roman"/>
          <w:sz w:val="24"/>
          <w:szCs w:val="24"/>
        </w:rPr>
        <w:t xml:space="preserve"> flow and microclimate features </w:t>
      </w:r>
      <w:r w:rsidR="007E1A0E" w:rsidRPr="007E1A0E">
        <w:rPr>
          <w:rFonts w:ascii="Times New Roman" w:eastAsia="Times New Roman" w:hAnsi="Times New Roman" w:cs="Times New Roman"/>
          <w:sz w:val="24"/>
          <w:szCs w:val="24"/>
        </w:rPr>
        <w:t>should be</w:t>
      </w:r>
      <w:r w:rsidR="003C2445" w:rsidRPr="007E1A0E">
        <w:rPr>
          <w:rFonts w:ascii="Times New Roman" w:eastAsia="Times New Roman" w:hAnsi="Times New Roman" w:cs="Times New Roman"/>
          <w:sz w:val="24"/>
          <w:szCs w:val="24"/>
        </w:rPr>
        <w:t xml:space="preserve"> considered. Technologies in green </w:t>
      </w:r>
      <w:r w:rsidR="007E1A0E" w:rsidRPr="007E1A0E">
        <w:rPr>
          <w:rFonts w:ascii="Times New Roman" w:eastAsia="Times New Roman" w:hAnsi="Times New Roman" w:cs="Times New Roman"/>
          <w:sz w:val="24"/>
          <w:szCs w:val="24"/>
        </w:rPr>
        <w:t>buildings tend</w:t>
      </w:r>
      <w:r w:rsidR="003C2445" w:rsidRPr="007E1A0E">
        <w:rPr>
          <w:rFonts w:ascii="Times New Roman" w:eastAsia="Times New Roman" w:hAnsi="Times New Roman" w:cs="Times New Roman"/>
          <w:sz w:val="24"/>
          <w:szCs w:val="24"/>
        </w:rPr>
        <w:t xml:space="preserve"> to improve the environment by replacing non-sustainable amount of ground on which cities have been built in dense </w:t>
      </w:r>
      <w:r w:rsidR="007E1A0E" w:rsidRPr="007E1A0E">
        <w:rPr>
          <w:rFonts w:ascii="Times New Roman" w:eastAsia="Times New Roman" w:hAnsi="Times New Roman" w:cs="Times New Roman"/>
          <w:sz w:val="24"/>
          <w:szCs w:val="24"/>
        </w:rPr>
        <w:t>urban</w:t>
      </w:r>
      <w:r w:rsidR="003C2445" w:rsidRPr="007E1A0E">
        <w:rPr>
          <w:rFonts w:ascii="Times New Roman" w:eastAsia="Times New Roman" w:hAnsi="Times New Roman" w:cs="Times New Roman"/>
          <w:sz w:val="24"/>
          <w:szCs w:val="24"/>
        </w:rPr>
        <w:t>. It achieves thi</w:t>
      </w:r>
      <w:r w:rsidR="00C85013" w:rsidRPr="007E1A0E">
        <w:rPr>
          <w:rFonts w:ascii="Times New Roman" w:eastAsia="Times New Roman" w:hAnsi="Times New Roman" w:cs="Times New Roman"/>
          <w:sz w:val="24"/>
          <w:szCs w:val="24"/>
        </w:rPr>
        <w:t>s through sustainable designs whi</w:t>
      </w:r>
      <w:r w:rsidR="003C2445" w:rsidRPr="007E1A0E">
        <w:rPr>
          <w:rFonts w:ascii="Times New Roman" w:eastAsia="Times New Roman" w:hAnsi="Times New Roman" w:cs="Times New Roman"/>
          <w:sz w:val="24"/>
          <w:szCs w:val="24"/>
        </w:rPr>
        <w:t xml:space="preserve">ch includes green walls and </w:t>
      </w:r>
      <w:r w:rsidR="007E1A0E" w:rsidRPr="007E1A0E">
        <w:rPr>
          <w:rFonts w:ascii="Times New Roman" w:eastAsia="Times New Roman" w:hAnsi="Times New Roman" w:cs="Times New Roman"/>
          <w:sz w:val="24"/>
          <w:szCs w:val="24"/>
        </w:rPr>
        <w:t>roofs, strategically</w:t>
      </w:r>
      <w:r w:rsidR="00C85013" w:rsidRPr="007E1A0E">
        <w:rPr>
          <w:rFonts w:ascii="Times New Roman" w:eastAsia="Times New Roman" w:hAnsi="Times New Roman" w:cs="Times New Roman"/>
          <w:sz w:val="24"/>
          <w:szCs w:val="24"/>
        </w:rPr>
        <w:t xml:space="preserve"> planting trees and other plants, reducing the urban heat island effect and aesthetic appeals with light pollution reduction.</w:t>
      </w:r>
    </w:p>
    <w:p w14:paraId="13B839D1" w14:textId="356E6D8B" w:rsidR="002E1E98" w:rsidRDefault="003D76CD" w:rsidP="003D76CD">
      <w:pPr>
        <w:ind w:firstLine="720"/>
        <w:jc w:val="both"/>
        <w:rPr>
          <w:rFonts w:ascii="Times New Roman" w:hAnsi="Times New Roman" w:cs="Times New Roman"/>
          <w:sz w:val="24"/>
          <w:szCs w:val="24"/>
        </w:rPr>
      </w:pPr>
      <w:r>
        <w:rPr>
          <w:rFonts w:ascii="Times New Roman" w:hAnsi="Times New Roman" w:cs="Times New Roman"/>
          <w:sz w:val="24"/>
          <w:szCs w:val="24"/>
        </w:rPr>
        <w:t xml:space="preserve">In conclusion, </w:t>
      </w:r>
      <w:r w:rsidR="00093767" w:rsidRPr="007E1A0E">
        <w:rPr>
          <w:rFonts w:ascii="Times New Roman" w:hAnsi="Times New Roman" w:cs="Times New Roman"/>
          <w:sz w:val="24"/>
          <w:szCs w:val="24"/>
        </w:rPr>
        <w:t xml:space="preserve"> </w:t>
      </w:r>
      <w:r w:rsidR="007E1A0E" w:rsidRPr="007E1A0E">
        <w:rPr>
          <w:rFonts w:ascii="Times New Roman" w:hAnsi="Times New Roman" w:cs="Times New Roman"/>
          <w:sz w:val="24"/>
          <w:szCs w:val="24"/>
        </w:rPr>
        <w:t xml:space="preserve">The real focus on green building envelop is on improving and providing healthier living conditions for a better environmental factors for human beings to have a comfortable existence  in cities. It allows and provide clearer cost -benefit analysis to put the cities and their architectural designs in green infrastructural designs. Green building envelops are not just architectural decorations but an  essential element that improves the sustainable operations of </w:t>
      </w:r>
      <w:r w:rsidR="007E1A0E" w:rsidRPr="007E1A0E">
        <w:rPr>
          <w:rFonts w:ascii="Times New Roman" w:hAnsi="Times New Roman" w:cs="Times New Roman"/>
          <w:sz w:val="24"/>
          <w:szCs w:val="24"/>
        </w:rPr>
        <w:lastRenderedPageBreak/>
        <w:t>buildings by lowering energy consumption, controlling air flow, reduced noise and air pollutions, regulation of urban heat and providing a cool surrounding</w:t>
      </w:r>
      <w:r w:rsidR="000057ED">
        <w:rPr>
          <w:rFonts w:ascii="Times New Roman" w:hAnsi="Times New Roman" w:cs="Times New Roman"/>
          <w:sz w:val="24"/>
          <w:szCs w:val="24"/>
        </w:rPr>
        <w:t xml:space="preserve"> (</w:t>
      </w:r>
      <w:r w:rsidR="000057ED" w:rsidRPr="000057ED">
        <w:rPr>
          <w:rFonts w:ascii="Times New Roman" w:hAnsi="Times New Roman" w:cs="Times New Roman"/>
          <w:sz w:val="24"/>
          <w:szCs w:val="24"/>
        </w:rPr>
        <w:t>Van Renterghem</w:t>
      </w:r>
      <w:r>
        <w:rPr>
          <w:rFonts w:ascii="Times New Roman" w:hAnsi="Times New Roman" w:cs="Times New Roman"/>
          <w:sz w:val="24"/>
          <w:szCs w:val="24"/>
        </w:rPr>
        <w:t xml:space="preserve">, </w:t>
      </w:r>
      <w:r w:rsidR="000057ED">
        <w:rPr>
          <w:rFonts w:ascii="Times New Roman" w:hAnsi="Times New Roman" w:cs="Times New Roman"/>
          <w:sz w:val="24"/>
          <w:szCs w:val="24"/>
        </w:rPr>
        <w:t>2015)</w:t>
      </w:r>
      <w:r w:rsidR="007E1A0E" w:rsidRPr="007E1A0E">
        <w:rPr>
          <w:rFonts w:ascii="Times New Roman" w:hAnsi="Times New Roman" w:cs="Times New Roman"/>
          <w:sz w:val="24"/>
          <w:szCs w:val="24"/>
        </w:rPr>
        <w:t>. The set of green building therefore offers designers a unique opportunity to correct and improve towns and cities by utilization of nature's ability to filter and improve air quality, bringing about green and cleaner energy and environmental systems.</w:t>
      </w:r>
    </w:p>
    <w:p w14:paraId="15C416D3" w14:textId="77777777" w:rsidR="007E1A0E" w:rsidRDefault="007E1A0E" w:rsidP="007E1A0E">
      <w:pPr>
        <w:jc w:val="both"/>
        <w:rPr>
          <w:rFonts w:ascii="Times New Roman" w:hAnsi="Times New Roman" w:cs="Times New Roman"/>
          <w:sz w:val="24"/>
          <w:szCs w:val="24"/>
        </w:rPr>
      </w:pPr>
    </w:p>
    <w:p w14:paraId="1EAC66C2" w14:textId="77777777" w:rsidR="007E1A0E" w:rsidRDefault="007E1A0E" w:rsidP="007E1A0E">
      <w:pPr>
        <w:jc w:val="both"/>
        <w:rPr>
          <w:rFonts w:ascii="Times New Roman" w:hAnsi="Times New Roman" w:cs="Times New Roman"/>
          <w:sz w:val="24"/>
          <w:szCs w:val="24"/>
        </w:rPr>
      </w:pPr>
    </w:p>
    <w:p w14:paraId="41F49319" w14:textId="77777777" w:rsidR="003D76CD" w:rsidRDefault="003D76CD" w:rsidP="007E1A0E">
      <w:pPr>
        <w:jc w:val="both"/>
        <w:rPr>
          <w:rFonts w:ascii="Times New Roman" w:hAnsi="Times New Roman" w:cs="Times New Roman"/>
          <w:sz w:val="24"/>
          <w:szCs w:val="24"/>
        </w:rPr>
      </w:pPr>
    </w:p>
    <w:p w14:paraId="5EBBFCC6" w14:textId="77777777" w:rsidR="003D76CD" w:rsidRDefault="003D76CD" w:rsidP="007E1A0E">
      <w:pPr>
        <w:jc w:val="both"/>
        <w:rPr>
          <w:rFonts w:ascii="Times New Roman" w:hAnsi="Times New Roman" w:cs="Times New Roman"/>
          <w:sz w:val="24"/>
          <w:szCs w:val="24"/>
        </w:rPr>
      </w:pPr>
    </w:p>
    <w:p w14:paraId="6CDD17D6" w14:textId="77777777" w:rsidR="003D76CD" w:rsidRDefault="003D76CD" w:rsidP="007E1A0E">
      <w:pPr>
        <w:jc w:val="both"/>
        <w:rPr>
          <w:rFonts w:ascii="Times New Roman" w:hAnsi="Times New Roman" w:cs="Times New Roman"/>
          <w:sz w:val="24"/>
          <w:szCs w:val="24"/>
        </w:rPr>
      </w:pPr>
    </w:p>
    <w:p w14:paraId="78E859C2" w14:textId="77777777" w:rsidR="003D76CD" w:rsidRDefault="003D76CD" w:rsidP="007E1A0E">
      <w:pPr>
        <w:jc w:val="both"/>
        <w:rPr>
          <w:rFonts w:ascii="Times New Roman" w:hAnsi="Times New Roman" w:cs="Times New Roman"/>
          <w:sz w:val="24"/>
          <w:szCs w:val="24"/>
        </w:rPr>
      </w:pPr>
    </w:p>
    <w:p w14:paraId="04C872C6" w14:textId="77777777" w:rsidR="003D76CD" w:rsidRDefault="003D76CD" w:rsidP="007E1A0E">
      <w:pPr>
        <w:jc w:val="both"/>
        <w:rPr>
          <w:rFonts w:ascii="Times New Roman" w:hAnsi="Times New Roman" w:cs="Times New Roman"/>
          <w:sz w:val="24"/>
          <w:szCs w:val="24"/>
        </w:rPr>
      </w:pPr>
    </w:p>
    <w:p w14:paraId="18E7BCD2" w14:textId="77777777" w:rsidR="003D76CD" w:rsidRDefault="003D76CD" w:rsidP="007E1A0E">
      <w:pPr>
        <w:jc w:val="both"/>
        <w:rPr>
          <w:rFonts w:ascii="Times New Roman" w:hAnsi="Times New Roman" w:cs="Times New Roman"/>
          <w:sz w:val="24"/>
          <w:szCs w:val="24"/>
        </w:rPr>
      </w:pPr>
    </w:p>
    <w:p w14:paraId="0D43822F" w14:textId="77777777" w:rsidR="003D76CD" w:rsidRDefault="003D76CD" w:rsidP="007E1A0E">
      <w:pPr>
        <w:jc w:val="both"/>
        <w:rPr>
          <w:rFonts w:ascii="Times New Roman" w:hAnsi="Times New Roman" w:cs="Times New Roman"/>
          <w:sz w:val="24"/>
          <w:szCs w:val="24"/>
        </w:rPr>
      </w:pPr>
    </w:p>
    <w:p w14:paraId="71E5F9E5" w14:textId="77777777" w:rsidR="003D76CD" w:rsidRDefault="003D76CD" w:rsidP="007E1A0E">
      <w:pPr>
        <w:jc w:val="both"/>
        <w:rPr>
          <w:rFonts w:ascii="Times New Roman" w:hAnsi="Times New Roman" w:cs="Times New Roman"/>
          <w:sz w:val="24"/>
          <w:szCs w:val="24"/>
        </w:rPr>
      </w:pPr>
    </w:p>
    <w:p w14:paraId="1EB0C892" w14:textId="77777777" w:rsidR="003D76CD" w:rsidRDefault="003D76CD" w:rsidP="007E1A0E">
      <w:pPr>
        <w:jc w:val="both"/>
        <w:rPr>
          <w:rFonts w:ascii="Times New Roman" w:hAnsi="Times New Roman" w:cs="Times New Roman"/>
          <w:sz w:val="24"/>
          <w:szCs w:val="24"/>
        </w:rPr>
      </w:pPr>
    </w:p>
    <w:p w14:paraId="7F0B3E9C" w14:textId="77777777" w:rsidR="003D76CD" w:rsidRDefault="003D76CD" w:rsidP="007E1A0E">
      <w:pPr>
        <w:jc w:val="both"/>
        <w:rPr>
          <w:rFonts w:ascii="Times New Roman" w:hAnsi="Times New Roman" w:cs="Times New Roman"/>
          <w:sz w:val="24"/>
          <w:szCs w:val="24"/>
        </w:rPr>
      </w:pPr>
    </w:p>
    <w:p w14:paraId="6D6DE200" w14:textId="77777777" w:rsidR="003D76CD" w:rsidRDefault="003D76CD" w:rsidP="007E1A0E">
      <w:pPr>
        <w:jc w:val="both"/>
        <w:rPr>
          <w:rFonts w:ascii="Times New Roman" w:hAnsi="Times New Roman" w:cs="Times New Roman"/>
          <w:sz w:val="24"/>
          <w:szCs w:val="24"/>
        </w:rPr>
      </w:pPr>
    </w:p>
    <w:p w14:paraId="2B84199B" w14:textId="77777777" w:rsidR="003D76CD" w:rsidRDefault="003D76CD" w:rsidP="007E1A0E">
      <w:pPr>
        <w:jc w:val="both"/>
        <w:rPr>
          <w:rFonts w:ascii="Times New Roman" w:hAnsi="Times New Roman" w:cs="Times New Roman"/>
          <w:sz w:val="24"/>
          <w:szCs w:val="24"/>
        </w:rPr>
      </w:pPr>
    </w:p>
    <w:p w14:paraId="05D70FAD" w14:textId="77777777" w:rsidR="003D76CD" w:rsidRDefault="003D76CD" w:rsidP="007E1A0E">
      <w:pPr>
        <w:jc w:val="both"/>
        <w:rPr>
          <w:rFonts w:ascii="Times New Roman" w:hAnsi="Times New Roman" w:cs="Times New Roman"/>
          <w:sz w:val="24"/>
          <w:szCs w:val="24"/>
        </w:rPr>
      </w:pPr>
    </w:p>
    <w:p w14:paraId="26811473" w14:textId="77777777" w:rsidR="003D76CD" w:rsidRDefault="003D76CD" w:rsidP="007E1A0E">
      <w:pPr>
        <w:jc w:val="both"/>
        <w:rPr>
          <w:rFonts w:ascii="Times New Roman" w:hAnsi="Times New Roman" w:cs="Times New Roman"/>
          <w:sz w:val="24"/>
          <w:szCs w:val="24"/>
        </w:rPr>
      </w:pPr>
    </w:p>
    <w:p w14:paraId="40FA46E2" w14:textId="77777777" w:rsidR="003D76CD" w:rsidRDefault="003D76CD" w:rsidP="007E1A0E">
      <w:pPr>
        <w:jc w:val="both"/>
        <w:rPr>
          <w:rFonts w:ascii="Times New Roman" w:hAnsi="Times New Roman" w:cs="Times New Roman"/>
          <w:sz w:val="24"/>
          <w:szCs w:val="24"/>
        </w:rPr>
      </w:pPr>
    </w:p>
    <w:p w14:paraId="5C7E3466" w14:textId="77777777" w:rsidR="003D76CD" w:rsidRDefault="003D76CD" w:rsidP="007E1A0E">
      <w:pPr>
        <w:jc w:val="both"/>
        <w:rPr>
          <w:rFonts w:ascii="Times New Roman" w:hAnsi="Times New Roman" w:cs="Times New Roman"/>
          <w:sz w:val="24"/>
          <w:szCs w:val="24"/>
        </w:rPr>
      </w:pPr>
    </w:p>
    <w:p w14:paraId="70AD2743" w14:textId="77777777" w:rsidR="003D76CD" w:rsidRDefault="003D76CD" w:rsidP="007E1A0E">
      <w:pPr>
        <w:jc w:val="both"/>
        <w:rPr>
          <w:rFonts w:ascii="Times New Roman" w:hAnsi="Times New Roman" w:cs="Times New Roman"/>
          <w:sz w:val="24"/>
          <w:szCs w:val="24"/>
        </w:rPr>
      </w:pPr>
    </w:p>
    <w:p w14:paraId="0E7555D8" w14:textId="77777777" w:rsidR="003D76CD" w:rsidRDefault="003D76CD" w:rsidP="007E1A0E">
      <w:pPr>
        <w:jc w:val="both"/>
        <w:rPr>
          <w:rFonts w:ascii="Times New Roman" w:hAnsi="Times New Roman" w:cs="Times New Roman"/>
          <w:sz w:val="24"/>
          <w:szCs w:val="24"/>
        </w:rPr>
      </w:pPr>
    </w:p>
    <w:p w14:paraId="686D4190" w14:textId="77777777" w:rsidR="003D76CD" w:rsidRDefault="003D76CD" w:rsidP="007E1A0E">
      <w:pPr>
        <w:jc w:val="both"/>
        <w:rPr>
          <w:rFonts w:ascii="Times New Roman" w:hAnsi="Times New Roman" w:cs="Times New Roman"/>
          <w:sz w:val="24"/>
          <w:szCs w:val="24"/>
        </w:rPr>
      </w:pPr>
    </w:p>
    <w:p w14:paraId="427929DF" w14:textId="77777777" w:rsidR="003D76CD" w:rsidRDefault="003D76CD" w:rsidP="007E1A0E">
      <w:pPr>
        <w:jc w:val="both"/>
        <w:rPr>
          <w:rFonts w:ascii="Times New Roman" w:hAnsi="Times New Roman" w:cs="Times New Roman"/>
          <w:sz w:val="24"/>
          <w:szCs w:val="24"/>
        </w:rPr>
      </w:pPr>
    </w:p>
    <w:p w14:paraId="3D4833D1" w14:textId="77777777" w:rsidR="003D76CD" w:rsidRDefault="003D76CD" w:rsidP="007E1A0E">
      <w:pPr>
        <w:jc w:val="both"/>
        <w:rPr>
          <w:rFonts w:ascii="Times New Roman" w:hAnsi="Times New Roman" w:cs="Times New Roman"/>
          <w:sz w:val="24"/>
          <w:szCs w:val="24"/>
        </w:rPr>
      </w:pPr>
    </w:p>
    <w:p w14:paraId="569C07D3" w14:textId="77777777" w:rsidR="003D76CD" w:rsidRDefault="003D76CD" w:rsidP="007E1A0E">
      <w:pPr>
        <w:jc w:val="both"/>
        <w:rPr>
          <w:rFonts w:ascii="Times New Roman" w:hAnsi="Times New Roman" w:cs="Times New Roman"/>
          <w:sz w:val="24"/>
          <w:szCs w:val="24"/>
        </w:rPr>
      </w:pPr>
    </w:p>
    <w:p w14:paraId="47B21B5B" w14:textId="77777777" w:rsidR="003D76CD" w:rsidRDefault="003D76CD" w:rsidP="007E1A0E">
      <w:pPr>
        <w:jc w:val="both"/>
        <w:rPr>
          <w:rFonts w:ascii="Times New Roman" w:hAnsi="Times New Roman" w:cs="Times New Roman"/>
          <w:sz w:val="24"/>
          <w:szCs w:val="24"/>
        </w:rPr>
      </w:pPr>
      <w:bookmarkStart w:id="0" w:name="_GoBack"/>
      <w:bookmarkEnd w:id="0"/>
    </w:p>
    <w:p w14:paraId="28B35D08" w14:textId="6BB0B4AD" w:rsidR="003D76CD" w:rsidRPr="003D76CD" w:rsidRDefault="003D76CD" w:rsidP="003D76CD">
      <w:pPr>
        <w:jc w:val="both"/>
        <w:rPr>
          <w:rFonts w:ascii="Times New Roman" w:hAnsi="Times New Roman" w:cs="Times New Roman"/>
          <w:sz w:val="24"/>
          <w:szCs w:val="24"/>
        </w:rPr>
      </w:pPr>
      <w:r>
        <w:rPr>
          <w:rFonts w:ascii="Times New Roman" w:hAnsi="Times New Roman" w:cs="Times New Roman"/>
          <w:sz w:val="24"/>
          <w:szCs w:val="24"/>
        </w:rPr>
        <w:lastRenderedPageBreak/>
        <w:t>References</w:t>
      </w:r>
    </w:p>
    <w:p w14:paraId="0404B707" w14:textId="77777777" w:rsidR="003D76CD" w:rsidRPr="000057ED" w:rsidRDefault="003D76CD" w:rsidP="003D76CD">
      <w:pPr>
        <w:pStyle w:val="ListParagraph"/>
        <w:autoSpaceDE w:val="0"/>
        <w:autoSpaceDN w:val="0"/>
        <w:adjustRightInd w:val="0"/>
        <w:spacing w:after="0" w:line="240" w:lineRule="auto"/>
        <w:rPr>
          <w:rFonts w:ascii="Times New Roman" w:hAnsi="Times New Roman" w:cs="Times New Roman"/>
          <w:sz w:val="24"/>
          <w:szCs w:val="24"/>
        </w:rPr>
      </w:pPr>
    </w:p>
    <w:p w14:paraId="43EE4715" w14:textId="77777777" w:rsidR="003D76CD" w:rsidRDefault="003D76CD" w:rsidP="003D76CD">
      <w:pPr>
        <w:autoSpaceDE w:val="0"/>
        <w:autoSpaceDN w:val="0"/>
        <w:adjustRightInd w:val="0"/>
        <w:spacing w:after="0" w:line="240" w:lineRule="auto"/>
        <w:rPr>
          <w:rFonts w:ascii="Times New Roman" w:hAnsi="Times New Roman" w:cs="Times New Roman"/>
          <w:sz w:val="24"/>
          <w:szCs w:val="24"/>
        </w:rPr>
      </w:pPr>
      <w:r w:rsidRPr="003D76CD">
        <w:rPr>
          <w:rFonts w:ascii="Times New Roman" w:hAnsi="Times New Roman" w:cs="Times New Roman"/>
          <w:sz w:val="24"/>
          <w:szCs w:val="24"/>
        </w:rPr>
        <w:t xml:space="preserve">Azkorra, Z. et al. ‘Evaluation of green walls as a passive acoustic insulation system.’ Applied Acoustics 89 (2015), 46-56. http:// </w:t>
      </w:r>
      <w:hyperlink r:id="rId7" w:history="1">
        <w:r w:rsidRPr="003D76CD">
          <w:rPr>
            <w:rStyle w:val="Hyperlink"/>
            <w:rFonts w:ascii="Times New Roman" w:hAnsi="Times New Roman" w:cs="Times New Roman"/>
            <w:sz w:val="24"/>
            <w:szCs w:val="24"/>
          </w:rPr>
          <w:t>www.sciencedirect.com/science/article/</w:t>
        </w:r>
      </w:hyperlink>
      <w:r w:rsidRPr="003D76CD">
        <w:rPr>
          <w:rFonts w:ascii="Times New Roman" w:hAnsi="Times New Roman" w:cs="Times New Roman"/>
          <w:sz w:val="24"/>
          <w:szCs w:val="24"/>
        </w:rPr>
        <w:t xml:space="preserve"> </w:t>
      </w:r>
      <w:r>
        <w:rPr>
          <w:rFonts w:ascii="Times New Roman" w:hAnsi="Times New Roman" w:cs="Times New Roman"/>
          <w:sz w:val="24"/>
          <w:szCs w:val="24"/>
        </w:rPr>
        <w:t>S0003682X1400233</w:t>
      </w:r>
      <w:r w:rsidRPr="003D76CD">
        <w:rPr>
          <w:rFonts w:ascii="Times New Roman" w:hAnsi="Times New Roman" w:cs="Times New Roman"/>
          <w:sz w:val="24"/>
          <w:szCs w:val="24"/>
        </w:rPr>
        <w:t xml:space="preserve"> </w:t>
      </w:r>
      <w:r>
        <w:rPr>
          <w:rFonts w:ascii="Times New Roman" w:hAnsi="Times New Roman" w:cs="Times New Roman"/>
          <w:sz w:val="24"/>
          <w:szCs w:val="24"/>
        </w:rPr>
        <w:br/>
      </w:r>
    </w:p>
    <w:p w14:paraId="2729CBAB" w14:textId="77777777" w:rsidR="003D76CD" w:rsidRDefault="003D76CD" w:rsidP="003D76CD">
      <w:pPr>
        <w:autoSpaceDE w:val="0"/>
        <w:autoSpaceDN w:val="0"/>
        <w:adjustRightInd w:val="0"/>
        <w:spacing w:after="0" w:line="240" w:lineRule="auto"/>
        <w:rPr>
          <w:rFonts w:ascii="Times New Roman" w:hAnsi="Times New Roman" w:cs="Times New Roman"/>
          <w:sz w:val="24"/>
          <w:szCs w:val="24"/>
        </w:rPr>
      </w:pPr>
      <w:r w:rsidRPr="003D76CD">
        <w:rPr>
          <w:rFonts w:ascii="Times New Roman" w:hAnsi="Times New Roman" w:cs="Times New Roman"/>
          <w:sz w:val="24"/>
          <w:szCs w:val="24"/>
        </w:rPr>
        <w:t xml:space="preserve">McAlexander, Tara P., Gershon, Robyn R.M. and Neitzel, Richard L. ‘Street-level noise in an urban setting: assessment and contribution to personal exposure.’ J. Env. Health 14 (2015). </w:t>
      </w:r>
      <w:hyperlink r:id="rId8" w:history="1">
        <w:r w:rsidRPr="003D76CD">
          <w:rPr>
            <w:rStyle w:val="Hyperlink"/>
            <w:rFonts w:ascii="Times New Roman" w:hAnsi="Times New Roman" w:cs="Times New Roman"/>
            <w:sz w:val="24"/>
            <w:szCs w:val="24"/>
          </w:rPr>
          <w:t>http://www.ehjournal.net/</w:t>
        </w:r>
      </w:hyperlink>
      <w:r w:rsidRPr="003D76CD">
        <w:rPr>
          <w:rFonts w:ascii="Times New Roman" w:hAnsi="Times New Roman" w:cs="Times New Roman"/>
          <w:sz w:val="24"/>
          <w:szCs w:val="24"/>
        </w:rPr>
        <w:t xml:space="preserve"> content/14/1/18</w:t>
      </w:r>
    </w:p>
    <w:p w14:paraId="09772D33" w14:textId="77777777" w:rsidR="003D76CD" w:rsidRPr="003D76CD" w:rsidRDefault="003D76CD" w:rsidP="003D76CD">
      <w:pPr>
        <w:autoSpaceDE w:val="0"/>
        <w:autoSpaceDN w:val="0"/>
        <w:adjustRightInd w:val="0"/>
        <w:spacing w:after="0" w:line="240" w:lineRule="auto"/>
        <w:rPr>
          <w:rFonts w:ascii="Times New Roman" w:hAnsi="Times New Roman" w:cs="Times New Roman"/>
          <w:sz w:val="24"/>
          <w:szCs w:val="24"/>
        </w:rPr>
      </w:pPr>
      <w:r w:rsidRPr="003D76CD">
        <w:rPr>
          <w:rFonts w:ascii="Times New Roman" w:hAnsi="Times New Roman" w:cs="Times New Roman"/>
          <w:sz w:val="24"/>
          <w:szCs w:val="24"/>
        </w:rPr>
        <w:t>Van Renterghem, T. and D. Botterdooren.‘The effect of outdoor vegetation as seen from the dwelling’s window on self-reported noise annoyance.’ Proc. Euronoise Maastricht, 2015.</w:t>
      </w:r>
    </w:p>
    <w:sectPr w:rsidR="003D76CD" w:rsidRPr="003D76CD" w:rsidSect="003D76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F5EB1D" w14:textId="77777777" w:rsidR="00193D68" w:rsidRDefault="00193D68" w:rsidP="003D76CD">
      <w:pPr>
        <w:spacing w:after="0" w:line="240" w:lineRule="auto"/>
      </w:pPr>
      <w:r>
        <w:separator/>
      </w:r>
    </w:p>
  </w:endnote>
  <w:endnote w:type="continuationSeparator" w:id="0">
    <w:p w14:paraId="3F696C69" w14:textId="77777777" w:rsidR="00193D68" w:rsidRDefault="00193D68" w:rsidP="003D7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DD2026" w14:textId="77777777" w:rsidR="00193D68" w:rsidRDefault="00193D68" w:rsidP="003D76CD">
      <w:pPr>
        <w:spacing w:after="0" w:line="240" w:lineRule="auto"/>
      </w:pPr>
      <w:r>
        <w:separator/>
      </w:r>
    </w:p>
  </w:footnote>
  <w:footnote w:type="continuationSeparator" w:id="0">
    <w:p w14:paraId="0C10752A" w14:textId="77777777" w:rsidR="00193D68" w:rsidRDefault="00193D68" w:rsidP="003D76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79691327"/>
      <w:docPartObj>
        <w:docPartGallery w:val="Page Numbers (Top of Page)"/>
        <w:docPartUnique/>
      </w:docPartObj>
    </w:sdtPr>
    <w:sdtEndPr>
      <w:rPr>
        <w:noProof/>
      </w:rPr>
    </w:sdtEndPr>
    <w:sdtContent>
      <w:p w14:paraId="7E1DD5CC" w14:textId="450ACFC5" w:rsidR="003D76CD" w:rsidRPr="003D76CD" w:rsidRDefault="003D76CD">
        <w:pPr>
          <w:pStyle w:val="Header"/>
          <w:jc w:val="right"/>
          <w:rPr>
            <w:rFonts w:ascii="Times New Roman" w:hAnsi="Times New Roman" w:cs="Times New Roman"/>
            <w:sz w:val="24"/>
            <w:szCs w:val="24"/>
          </w:rPr>
        </w:pPr>
        <w:r w:rsidRPr="003D76CD">
          <w:rPr>
            <w:rFonts w:ascii="Times New Roman" w:hAnsi="Times New Roman" w:cs="Times New Roman"/>
            <w:sz w:val="24"/>
            <w:szCs w:val="24"/>
          </w:rPr>
          <w:t xml:space="preserve">AIR QUALITY </w:t>
        </w:r>
        <w:r>
          <w:rPr>
            <w:rFonts w:ascii="Times New Roman" w:hAnsi="Times New Roman" w:cs="Times New Roman"/>
            <w:sz w:val="24"/>
            <w:szCs w:val="24"/>
          </w:rPr>
          <w:t xml:space="preserve">                                                                                                                               </w:t>
        </w:r>
        <w:r w:rsidRPr="003D76CD">
          <w:rPr>
            <w:rFonts w:ascii="Times New Roman" w:hAnsi="Times New Roman" w:cs="Times New Roman"/>
            <w:sz w:val="24"/>
            <w:szCs w:val="24"/>
          </w:rPr>
          <w:fldChar w:fldCharType="begin"/>
        </w:r>
        <w:r w:rsidRPr="003D76CD">
          <w:rPr>
            <w:rFonts w:ascii="Times New Roman" w:hAnsi="Times New Roman" w:cs="Times New Roman"/>
            <w:sz w:val="24"/>
            <w:szCs w:val="24"/>
          </w:rPr>
          <w:instrText xml:space="preserve"> PAGE   \* MERGEFORMAT </w:instrText>
        </w:r>
        <w:r w:rsidRPr="003D76CD">
          <w:rPr>
            <w:rFonts w:ascii="Times New Roman" w:hAnsi="Times New Roman" w:cs="Times New Roman"/>
            <w:sz w:val="24"/>
            <w:szCs w:val="24"/>
          </w:rPr>
          <w:fldChar w:fldCharType="separate"/>
        </w:r>
        <w:r>
          <w:rPr>
            <w:rFonts w:ascii="Times New Roman" w:hAnsi="Times New Roman" w:cs="Times New Roman"/>
            <w:noProof/>
            <w:sz w:val="24"/>
            <w:szCs w:val="24"/>
          </w:rPr>
          <w:t>2</w:t>
        </w:r>
        <w:r w:rsidRPr="003D76CD">
          <w:rPr>
            <w:rFonts w:ascii="Times New Roman" w:hAnsi="Times New Roman" w:cs="Times New Roman"/>
            <w:noProof/>
            <w:sz w:val="24"/>
            <w:szCs w:val="24"/>
          </w:rPr>
          <w:fldChar w:fldCharType="end"/>
        </w:r>
      </w:p>
    </w:sdtContent>
  </w:sdt>
  <w:p w14:paraId="3C68C74D" w14:textId="77777777" w:rsidR="003D76CD" w:rsidRPr="003D76CD" w:rsidRDefault="003D76C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15331378"/>
      <w:docPartObj>
        <w:docPartGallery w:val="Page Numbers (Top of Page)"/>
        <w:docPartUnique/>
      </w:docPartObj>
    </w:sdtPr>
    <w:sdtEndPr>
      <w:rPr>
        <w:noProof/>
      </w:rPr>
    </w:sdtEndPr>
    <w:sdtContent>
      <w:p w14:paraId="2013A83B" w14:textId="7EF33442" w:rsidR="003D76CD" w:rsidRPr="003D76CD" w:rsidRDefault="003D76CD">
        <w:pPr>
          <w:pStyle w:val="Header"/>
          <w:jc w:val="right"/>
          <w:rPr>
            <w:rFonts w:ascii="Times New Roman" w:hAnsi="Times New Roman" w:cs="Times New Roman"/>
            <w:sz w:val="24"/>
            <w:szCs w:val="24"/>
          </w:rPr>
        </w:pPr>
        <w:r w:rsidRPr="003D76CD">
          <w:rPr>
            <w:rFonts w:ascii="Times New Roman" w:hAnsi="Times New Roman" w:cs="Times New Roman"/>
            <w:sz w:val="24"/>
            <w:szCs w:val="24"/>
          </w:rPr>
          <w:t xml:space="preserve">Running Head: </w:t>
        </w:r>
        <w:r w:rsidRPr="003D76CD">
          <w:rPr>
            <w:rFonts w:ascii="Times New Roman" w:hAnsi="Times New Roman" w:cs="Times New Roman"/>
            <w:sz w:val="24"/>
            <w:szCs w:val="24"/>
          </w:rPr>
          <w:t xml:space="preserve">AIR QUALITY </w:t>
        </w:r>
        <w:r>
          <w:rPr>
            <w:rFonts w:ascii="Times New Roman" w:hAnsi="Times New Roman" w:cs="Times New Roman"/>
            <w:sz w:val="24"/>
            <w:szCs w:val="24"/>
          </w:rPr>
          <w:t xml:space="preserve">                                                                                                      </w:t>
        </w:r>
        <w:r w:rsidRPr="003D76CD">
          <w:rPr>
            <w:rFonts w:ascii="Times New Roman" w:hAnsi="Times New Roman" w:cs="Times New Roman"/>
            <w:sz w:val="24"/>
            <w:szCs w:val="24"/>
          </w:rPr>
          <w:fldChar w:fldCharType="begin"/>
        </w:r>
        <w:r w:rsidRPr="003D76CD">
          <w:rPr>
            <w:rFonts w:ascii="Times New Roman" w:hAnsi="Times New Roman" w:cs="Times New Roman"/>
            <w:sz w:val="24"/>
            <w:szCs w:val="24"/>
          </w:rPr>
          <w:instrText xml:space="preserve"> PAGE   \* MERGEFORMAT </w:instrText>
        </w:r>
        <w:r w:rsidRPr="003D76CD">
          <w:rPr>
            <w:rFonts w:ascii="Times New Roman" w:hAnsi="Times New Roman" w:cs="Times New Roman"/>
            <w:sz w:val="24"/>
            <w:szCs w:val="24"/>
          </w:rPr>
          <w:fldChar w:fldCharType="separate"/>
        </w:r>
        <w:r>
          <w:rPr>
            <w:rFonts w:ascii="Times New Roman" w:hAnsi="Times New Roman" w:cs="Times New Roman"/>
            <w:noProof/>
            <w:sz w:val="24"/>
            <w:szCs w:val="24"/>
          </w:rPr>
          <w:t>1</w:t>
        </w:r>
        <w:r w:rsidRPr="003D76CD">
          <w:rPr>
            <w:rFonts w:ascii="Times New Roman" w:hAnsi="Times New Roman" w:cs="Times New Roman"/>
            <w:noProof/>
            <w:sz w:val="24"/>
            <w:szCs w:val="24"/>
          </w:rPr>
          <w:fldChar w:fldCharType="end"/>
        </w:r>
      </w:p>
    </w:sdtContent>
  </w:sdt>
  <w:p w14:paraId="5ED1A0BC" w14:textId="77777777" w:rsidR="003D76CD" w:rsidRDefault="003D76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1803F7"/>
    <w:multiLevelType w:val="hybridMultilevel"/>
    <w:tmpl w:val="06B47414"/>
    <w:lvl w:ilvl="0" w:tplc="0966064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6DB1405"/>
    <w:multiLevelType w:val="hybridMultilevel"/>
    <w:tmpl w:val="A9408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E641CC"/>
    <w:multiLevelType w:val="hybridMultilevel"/>
    <w:tmpl w:val="A9408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50F1B2B"/>
    <w:multiLevelType w:val="hybridMultilevel"/>
    <w:tmpl w:val="9162F93E"/>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A95"/>
    <w:rsid w:val="000057ED"/>
    <w:rsid w:val="00093767"/>
    <w:rsid w:val="001729D3"/>
    <w:rsid w:val="00193D68"/>
    <w:rsid w:val="001E259D"/>
    <w:rsid w:val="002D0FED"/>
    <w:rsid w:val="002E1E98"/>
    <w:rsid w:val="002E7824"/>
    <w:rsid w:val="003343FC"/>
    <w:rsid w:val="003C2445"/>
    <w:rsid w:val="003D76CD"/>
    <w:rsid w:val="003E3A81"/>
    <w:rsid w:val="00525B79"/>
    <w:rsid w:val="005F4A3D"/>
    <w:rsid w:val="00682E77"/>
    <w:rsid w:val="007E1A0E"/>
    <w:rsid w:val="008F3905"/>
    <w:rsid w:val="00972E9C"/>
    <w:rsid w:val="009A279D"/>
    <w:rsid w:val="00A82EBF"/>
    <w:rsid w:val="00AF79E7"/>
    <w:rsid w:val="00C85013"/>
    <w:rsid w:val="00DD5A95"/>
    <w:rsid w:val="00F05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8F2D0"/>
  <w15:chartTrackingRefBased/>
  <w15:docId w15:val="{E2E6F663-A6FE-49DF-AEE1-223F8D68D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E1E9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1E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escription">
    <w:name w:val="description"/>
    <w:basedOn w:val="DefaultParagraphFont"/>
    <w:rsid w:val="002E1E98"/>
  </w:style>
  <w:style w:type="character" w:customStyle="1" w:styleId="Heading1Char">
    <w:name w:val="Heading 1 Char"/>
    <w:basedOn w:val="DefaultParagraphFont"/>
    <w:link w:val="Heading1"/>
    <w:uiPriority w:val="9"/>
    <w:rsid w:val="002E1E98"/>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1E259D"/>
    <w:pPr>
      <w:ind w:left="720"/>
      <w:contextualSpacing/>
    </w:pPr>
  </w:style>
  <w:style w:type="character" w:styleId="Hyperlink">
    <w:name w:val="Hyperlink"/>
    <w:basedOn w:val="DefaultParagraphFont"/>
    <w:uiPriority w:val="99"/>
    <w:unhideWhenUsed/>
    <w:rsid w:val="000057ED"/>
    <w:rPr>
      <w:color w:val="0563C1" w:themeColor="hyperlink"/>
      <w:u w:val="single"/>
    </w:rPr>
  </w:style>
  <w:style w:type="paragraph" w:styleId="Header">
    <w:name w:val="header"/>
    <w:basedOn w:val="Normal"/>
    <w:link w:val="HeaderChar"/>
    <w:uiPriority w:val="99"/>
    <w:unhideWhenUsed/>
    <w:rsid w:val="003D76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76CD"/>
  </w:style>
  <w:style w:type="paragraph" w:styleId="Footer">
    <w:name w:val="footer"/>
    <w:basedOn w:val="Normal"/>
    <w:link w:val="FooterChar"/>
    <w:uiPriority w:val="99"/>
    <w:unhideWhenUsed/>
    <w:rsid w:val="003D76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76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861973">
      <w:bodyDiv w:val="1"/>
      <w:marLeft w:val="0"/>
      <w:marRight w:val="0"/>
      <w:marTop w:val="0"/>
      <w:marBottom w:val="0"/>
      <w:divBdr>
        <w:top w:val="none" w:sz="0" w:space="0" w:color="auto"/>
        <w:left w:val="none" w:sz="0" w:space="0" w:color="auto"/>
        <w:bottom w:val="none" w:sz="0" w:space="0" w:color="auto"/>
        <w:right w:val="none" w:sz="0" w:space="0" w:color="auto"/>
      </w:divBdr>
      <w:divsChild>
        <w:div w:id="255600666">
          <w:marLeft w:val="0"/>
          <w:marRight w:val="0"/>
          <w:marTop w:val="0"/>
          <w:marBottom w:val="0"/>
          <w:divBdr>
            <w:top w:val="none" w:sz="0" w:space="0" w:color="auto"/>
            <w:left w:val="none" w:sz="0" w:space="0" w:color="auto"/>
            <w:bottom w:val="none" w:sz="0" w:space="0" w:color="auto"/>
            <w:right w:val="none" w:sz="0" w:space="0" w:color="auto"/>
          </w:divBdr>
        </w:div>
      </w:divsChild>
    </w:div>
    <w:div w:id="348991135">
      <w:bodyDiv w:val="1"/>
      <w:marLeft w:val="0"/>
      <w:marRight w:val="0"/>
      <w:marTop w:val="0"/>
      <w:marBottom w:val="0"/>
      <w:divBdr>
        <w:top w:val="none" w:sz="0" w:space="0" w:color="auto"/>
        <w:left w:val="none" w:sz="0" w:space="0" w:color="auto"/>
        <w:bottom w:val="none" w:sz="0" w:space="0" w:color="auto"/>
        <w:right w:val="none" w:sz="0" w:space="0" w:color="auto"/>
      </w:divBdr>
      <w:divsChild>
        <w:div w:id="263612944">
          <w:marLeft w:val="0"/>
          <w:marRight w:val="0"/>
          <w:marTop w:val="0"/>
          <w:marBottom w:val="0"/>
          <w:divBdr>
            <w:top w:val="none" w:sz="0" w:space="0" w:color="auto"/>
            <w:left w:val="none" w:sz="0" w:space="0" w:color="auto"/>
            <w:bottom w:val="none" w:sz="0" w:space="0" w:color="auto"/>
            <w:right w:val="none" w:sz="0" w:space="0" w:color="auto"/>
          </w:divBdr>
        </w:div>
      </w:divsChild>
    </w:div>
    <w:div w:id="413747920">
      <w:bodyDiv w:val="1"/>
      <w:marLeft w:val="0"/>
      <w:marRight w:val="0"/>
      <w:marTop w:val="0"/>
      <w:marBottom w:val="0"/>
      <w:divBdr>
        <w:top w:val="none" w:sz="0" w:space="0" w:color="auto"/>
        <w:left w:val="none" w:sz="0" w:space="0" w:color="auto"/>
        <w:bottom w:val="none" w:sz="0" w:space="0" w:color="auto"/>
        <w:right w:val="none" w:sz="0" w:space="0" w:color="auto"/>
      </w:divBdr>
      <w:divsChild>
        <w:div w:id="1421828080">
          <w:marLeft w:val="0"/>
          <w:marRight w:val="0"/>
          <w:marTop w:val="0"/>
          <w:marBottom w:val="0"/>
          <w:divBdr>
            <w:top w:val="none" w:sz="0" w:space="0" w:color="auto"/>
            <w:left w:val="none" w:sz="0" w:space="0" w:color="auto"/>
            <w:bottom w:val="none" w:sz="0" w:space="0" w:color="auto"/>
            <w:right w:val="none" w:sz="0" w:space="0" w:color="auto"/>
          </w:divBdr>
        </w:div>
      </w:divsChild>
    </w:div>
    <w:div w:id="772943559">
      <w:bodyDiv w:val="1"/>
      <w:marLeft w:val="0"/>
      <w:marRight w:val="0"/>
      <w:marTop w:val="0"/>
      <w:marBottom w:val="0"/>
      <w:divBdr>
        <w:top w:val="none" w:sz="0" w:space="0" w:color="auto"/>
        <w:left w:val="none" w:sz="0" w:space="0" w:color="auto"/>
        <w:bottom w:val="none" w:sz="0" w:space="0" w:color="auto"/>
        <w:right w:val="none" w:sz="0" w:space="0" w:color="auto"/>
      </w:divBdr>
      <w:divsChild>
        <w:div w:id="182478196">
          <w:marLeft w:val="0"/>
          <w:marRight w:val="0"/>
          <w:marTop w:val="0"/>
          <w:marBottom w:val="0"/>
          <w:divBdr>
            <w:top w:val="none" w:sz="0" w:space="0" w:color="auto"/>
            <w:left w:val="none" w:sz="0" w:space="0" w:color="auto"/>
            <w:bottom w:val="none" w:sz="0" w:space="0" w:color="auto"/>
            <w:right w:val="none" w:sz="0" w:space="0" w:color="auto"/>
          </w:divBdr>
        </w:div>
      </w:divsChild>
    </w:div>
    <w:div w:id="1505977825">
      <w:bodyDiv w:val="1"/>
      <w:marLeft w:val="0"/>
      <w:marRight w:val="0"/>
      <w:marTop w:val="0"/>
      <w:marBottom w:val="0"/>
      <w:divBdr>
        <w:top w:val="none" w:sz="0" w:space="0" w:color="auto"/>
        <w:left w:val="none" w:sz="0" w:space="0" w:color="auto"/>
        <w:bottom w:val="none" w:sz="0" w:space="0" w:color="auto"/>
        <w:right w:val="none" w:sz="0" w:space="0" w:color="auto"/>
      </w:divBdr>
    </w:div>
    <w:div w:id="1750686079">
      <w:bodyDiv w:val="1"/>
      <w:marLeft w:val="0"/>
      <w:marRight w:val="0"/>
      <w:marTop w:val="0"/>
      <w:marBottom w:val="0"/>
      <w:divBdr>
        <w:top w:val="none" w:sz="0" w:space="0" w:color="auto"/>
        <w:left w:val="none" w:sz="0" w:space="0" w:color="auto"/>
        <w:bottom w:val="none" w:sz="0" w:space="0" w:color="auto"/>
        <w:right w:val="none" w:sz="0" w:space="0" w:color="auto"/>
      </w:divBdr>
      <w:divsChild>
        <w:div w:id="1518500982">
          <w:marLeft w:val="0"/>
          <w:marRight w:val="0"/>
          <w:marTop w:val="0"/>
          <w:marBottom w:val="0"/>
          <w:divBdr>
            <w:top w:val="none" w:sz="0" w:space="0" w:color="auto"/>
            <w:left w:val="none" w:sz="0" w:space="0" w:color="auto"/>
            <w:bottom w:val="none" w:sz="0" w:space="0" w:color="auto"/>
            <w:right w:val="none" w:sz="0" w:space="0" w:color="auto"/>
          </w:divBdr>
        </w:div>
      </w:divsChild>
    </w:div>
    <w:div w:id="1964923882">
      <w:bodyDiv w:val="1"/>
      <w:marLeft w:val="0"/>
      <w:marRight w:val="0"/>
      <w:marTop w:val="0"/>
      <w:marBottom w:val="0"/>
      <w:divBdr>
        <w:top w:val="none" w:sz="0" w:space="0" w:color="auto"/>
        <w:left w:val="none" w:sz="0" w:space="0" w:color="auto"/>
        <w:bottom w:val="none" w:sz="0" w:space="0" w:color="auto"/>
        <w:right w:val="none" w:sz="0" w:space="0" w:color="auto"/>
      </w:divBdr>
      <w:divsChild>
        <w:div w:id="21153993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hjournal.net/" TargetMode="External"/><Relationship Id="rId3" Type="http://schemas.openxmlformats.org/officeDocument/2006/relationships/settings" Target="settings.xml"/><Relationship Id="rId7" Type="http://schemas.openxmlformats.org/officeDocument/2006/relationships/hyperlink" Target="http://www.sciencedirect.com/science/articl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736</Words>
  <Characters>4199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Alshamrani, Mohammed Saeed</dc:creator>
  <cp:keywords/>
  <dc:description/>
  <cp:lastModifiedBy>vinny</cp:lastModifiedBy>
  <cp:revision>2</cp:revision>
  <dcterms:created xsi:type="dcterms:W3CDTF">2019-06-06T17:45:00Z</dcterms:created>
  <dcterms:modified xsi:type="dcterms:W3CDTF">2019-06-06T17:45:00Z</dcterms:modified>
</cp:coreProperties>
</file>